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9CF90" w14:textId="3B478645" w:rsidR="00BC3ECA" w:rsidRPr="00271CF7" w:rsidRDefault="00BC3ECA" w:rsidP="00BC3ECA">
      <w:pPr>
        <w:tabs>
          <w:tab w:val="left" w:pos="7215"/>
        </w:tabs>
        <w:ind w:right="-648"/>
        <w:rPr>
          <w:rStyle w:val="Textemmento"/>
          <w:b/>
        </w:rPr>
      </w:pPr>
      <w:r w:rsidRPr="00271CF7">
        <w:rPr>
          <w:rStyle w:val="Textemmento"/>
          <w:b/>
        </w:rPr>
        <w:tab/>
      </w:r>
    </w:p>
    <w:p w14:paraId="46FC9C22" w14:textId="67E7BE9A" w:rsidR="00BC3ECA" w:rsidRPr="00271CF7" w:rsidRDefault="00BC3ECA" w:rsidP="00BC3ECA">
      <w:pPr>
        <w:ind w:right="-648"/>
        <w:jc w:val="center"/>
        <w:rPr>
          <w:rStyle w:val="Textemmento"/>
          <w:b/>
        </w:rPr>
      </w:pPr>
    </w:p>
    <w:p w14:paraId="4B884157" w14:textId="051F4097" w:rsidR="00A97494" w:rsidRPr="00271CF7" w:rsidRDefault="00A97494" w:rsidP="00A97494">
      <w:pPr>
        <w:spacing w:line="280" w:lineRule="exact"/>
        <w:jc w:val="both"/>
        <w:rPr>
          <w:rFonts w:ascii="Trebuchet MS" w:hAnsi="Trebuchet MS" w:cs="Arial"/>
        </w:rPr>
      </w:pPr>
    </w:p>
    <w:p w14:paraId="275D6545" w14:textId="77777777" w:rsidR="0010591D" w:rsidRPr="00271CF7" w:rsidRDefault="0010591D" w:rsidP="003565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</w:p>
    <w:p w14:paraId="76070588" w14:textId="77777777" w:rsidR="0010591D" w:rsidRPr="00271CF7" w:rsidRDefault="0010591D" w:rsidP="0010591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lang w:eastAsia="en-US"/>
        </w:rPr>
      </w:pPr>
    </w:p>
    <w:p w14:paraId="066C3B4E" w14:textId="77777777" w:rsidR="0010591D" w:rsidRPr="00271CF7" w:rsidRDefault="0010591D" w:rsidP="0010591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lang w:eastAsia="en-US"/>
        </w:rPr>
      </w:pPr>
    </w:p>
    <w:p w14:paraId="4502C489" w14:textId="66745C00" w:rsidR="0010591D" w:rsidRPr="00271CF7" w:rsidRDefault="00412C84" w:rsidP="0010591D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>Poitiers, le 18 février 2019</w:t>
      </w:r>
    </w:p>
    <w:p w14:paraId="163A85A7" w14:textId="77777777" w:rsidR="0010591D" w:rsidRPr="00271CF7" w:rsidRDefault="0010591D" w:rsidP="003565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</w:p>
    <w:p w14:paraId="5E64968D" w14:textId="5EC49129" w:rsidR="00356557" w:rsidRPr="00271CF7" w:rsidRDefault="00356557" w:rsidP="003565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 xml:space="preserve">Bonjour, </w:t>
      </w:r>
    </w:p>
    <w:p w14:paraId="5E260EE3" w14:textId="77777777" w:rsidR="0010591D" w:rsidRPr="00271CF7" w:rsidRDefault="0010591D" w:rsidP="003565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</w:p>
    <w:p w14:paraId="751615A5" w14:textId="77777777" w:rsidR="0010591D" w:rsidRPr="00271CF7" w:rsidRDefault="0010591D" w:rsidP="003565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lang w:eastAsia="en-US"/>
        </w:rPr>
      </w:pPr>
    </w:p>
    <w:p w14:paraId="4CF95A1F" w14:textId="70A461E4" w:rsidR="00356557" w:rsidRPr="00271CF7" w:rsidRDefault="00356557" w:rsidP="00356557">
      <w:pPr>
        <w:autoSpaceDE w:val="0"/>
        <w:autoSpaceDN w:val="0"/>
        <w:adjustRightInd w:val="0"/>
        <w:rPr>
          <w:rFonts w:asciiTheme="minorHAnsi" w:eastAsiaTheme="minorHAnsi" w:hAnsiTheme="minorHAnsi" w:cs="ArialNarrow"/>
          <w:lang w:eastAsia="en-US"/>
        </w:rPr>
      </w:pPr>
      <w:r w:rsidRPr="008F706E">
        <w:rPr>
          <w:rFonts w:asciiTheme="minorHAnsi" w:eastAsiaTheme="minorHAnsi" w:hAnsiTheme="minorHAnsi" w:cs="ArialNarrow"/>
          <w:b/>
          <w:color w:val="1F4E79" w:themeColor="accent1" w:themeShade="80"/>
          <w:lang w:eastAsia="en-US"/>
        </w:rPr>
        <w:t>RePairs Aidants</w:t>
      </w:r>
      <w:r w:rsidRPr="008F706E">
        <w:rPr>
          <w:rFonts w:asciiTheme="minorHAnsi" w:eastAsiaTheme="minorHAnsi" w:hAnsiTheme="minorHAnsi" w:cs="ArialNarrow"/>
          <w:color w:val="1F4E79" w:themeColor="accent1" w:themeShade="80"/>
          <w:lang w:eastAsia="en-US"/>
        </w:rPr>
        <w:t xml:space="preserve"> </w:t>
      </w:r>
      <w:r w:rsidRPr="00271CF7">
        <w:rPr>
          <w:rFonts w:asciiTheme="minorHAnsi" w:eastAsiaTheme="minorHAnsi" w:hAnsiTheme="minorHAnsi" w:cs="ArialNarrow"/>
          <w:lang w:eastAsia="en-US"/>
        </w:rPr>
        <w:t xml:space="preserve">est </w:t>
      </w:r>
      <w:r w:rsidR="00271CF7" w:rsidRPr="00271CF7">
        <w:rPr>
          <w:rFonts w:asciiTheme="minorHAnsi" w:eastAsiaTheme="minorHAnsi" w:hAnsiTheme="minorHAnsi" w:cs="ArialNarrow"/>
          <w:lang w:eastAsia="en-US"/>
        </w:rPr>
        <w:t>une action</w:t>
      </w:r>
      <w:r w:rsidRPr="00271CF7">
        <w:rPr>
          <w:rFonts w:asciiTheme="minorHAnsi" w:eastAsiaTheme="minorHAnsi" w:hAnsiTheme="minorHAnsi" w:cs="ArialNarrow"/>
          <w:lang w:eastAsia="en-US"/>
        </w:rPr>
        <w:t xml:space="preserve"> de</w:t>
      </w:r>
      <w:r w:rsidR="001619DF" w:rsidRPr="00271CF7">
        <w:rPr>
          <w:rFonts w:asciiTheme="minorHAnsi" w:eastAsiaTheme="minorHAnsi" w:hAnsiTheme="minorHAnsi" w:cs="ArialNarrow"/>
          <w:lang w:eastAsia="en-US"/>
        </w:rPr>
        <w:t xml:space="preserve"> sensibilisation-formation d’</w:t>
      </w:r>
      <w:r w:rsidRPr="00271CF7">
        <w:rPr>
          <w:rFonts w:asciiTheme="minorHAnsi" w:eastAsiaTheme="minorHAnsi" w:hAnsiTheme="minorHAnsi" w:cs="ArialNarrow"/>
          <w:lang w:eastAsia="en-US"/>
        </w:rPr>
        <w:t xml:space="preserve">APF </w:t>
      </w:r>
      <w:r w:rsidR="001619DF" w:rsidRPr="00271CF7">
        <w:rPr>
          <w:rFonts w:asciiTheme="minorHAnsi" w:eastAsiaTheme="minorHAnsi" w:hAnsiTheme="minorHAnsi" w:cs="ArialNarrow"/>
          <w:lang w:eastAsia="en-US"/>
        </w:rPr>
        <w:t xml:space="preserve">France handicap </w:t>
      </w:r>
      <w:r w:rsidRPr="00271CF7">
        <w:rPr>
          <w:rFonts w:asciiTheme="minorHAnsi" w:eastAsiaTheme="minorHAnsi" w:hAnsiTheme="minorHAnsi" w:cs="ArialNarrow"/>
          <w:lang w:eastAsia="en-US"/>
        </w:rPr>
        <w:t>pour les parents, conjoints et autres proches qui sont des aidants familiaux. Elle consiste en une proposition de modules de formation co-an</w:t>
      </w:r>
      <w:r w:rsidR="008F706E">
        <w:rPr>
          <w:rFonts w:asciiTheme="minorHAnsi" w:eastAsiaTheme="minorHAnsi" w:hAnsiTheme="minorHAnsi" w:cs="ArialNarrow"/>
          <w:lang w:eastAsia="en-US"/>
        </w:rPr>
        <w:t xml:space="preserve">imés par un binôme formateur </w:t>
      </w:r>
      <w:r w:rsidR="008F706E" w:rsidRPr="008F706E">
        <w:rPr>
          <w:rFonts w:asciiTheme="minorHAnsi" w:eastAsiaTheme="minorHAnsi" w:hAnsiTheme="minorHAnsi" w:cs="ArialNarrow"/>
          <w:sz w:val="20"/>
          <w:szCs w:val="20"/>
          <w:lang w:eastAsia="en-US"/>
        </w:rPr>
        <w:t>(recruté par APF Formation</w:t>
      </w:r>
      <w:r w:rsidR="008F706E">
        <w:rPr>
          <w:rFonts w:asciiTheme="minorHAnsi" w:eastAsiaTheme="minorHAnsi" w:hAnsiTheme="minorHAnsi" w:cs="ArialNarrow"/>
          <w:lang w:eastAsia="en-US"/>
        </w:rPr>
        <w:t>)</w:t>
      </w:r>
      <w:r w:rsidRPr="00271CF7">
        <w:rPr>
          <w:rFonts w:asciiTheme="minorHAnsi" w:eastAsiaTheme="minorHAnsi" w:hAnsiTheme="minorHAnsi" w:cs="ArialNarrow"/>
          <w:lang w:eastAsia="en-US"/>
        </w:rPr>
        <w:t xml:space="preserve"> et aidant pairformateur </w:t>
      </w:r>
      <w:r w:rsidRPr="008F706E">
        <w:rPr>
          <w:rFonts w:asciiTheme="minorHAnsi" w:eastAsiaTheme="minorHAnsi" w:hAnsiTheme="minorHAnsi" w:cs="ArialNarrow"/>
          <w:sz w:val="20"/>
          <w:szCs w:val="20"/>
          <w:lang w:eastAsia="en-US"/>
        </w:rPr>
        <w:t>(aidant familial formé aux dynamiques de groupe).</w:t>
      </w:r>
    </w:p>
    <w:p w14:paraId="0A60C7D7" w14:textId="77777777" w:rsidR="001619DF" w:rsidRPr="00271CF7" w:rsidRDefault="001619DF" w:rsidP="00356557">
      <w:pPr>
        <w:autoSpaceDE w:val="0"/>
        <w:autoSpaceDN w:val="0"/>
        <w:adjustRightInd w:val="0"/>
        <w:rPr>
          <w:rFonts w:asciiTheme="minorHAnsi" w:eastAsiaTheme="minorHAnsi" w:hAnsiTheme="minorHAnsi" w:cs="ArialNarrow"/>
          <w:lang w:eastAsia="en-US"/>
        </w:rPr>
      </w:pPr>
    </w:p>
    <w:p w14:paraId="2D7CE588" w14:textId="483210D5" w:rsidR="00356557" w:rsidRPr="008F706E" w:rsidRDefault="00356557" w:rsidP="00356557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="ArialNarrow"/>
          <w:color w:val="1F4E79" w:themeColor="accent1" w:themeShade="80"/>
          <w:lang w:eastAsia="en-US"/>
        </w:rPr>
      </w:pPr>
      <w:r w:rsidRPr="008F706E">
        <w:rPr>
          <w:rFonts w:asciiTheme="minorHAnsi" w:eastAsiaTheme="minorHAnsi" w:hAnsiTheme="minorHAnsi" w:cs="ArialNarrow"/>
          <w:color w:val="1F4E79" w:themeColor="accent1" w:themeShade="80"/>
          <w:lang w:eastAsia="en-US"/>
        </w:rPr>
        <w:t>Vous avez envie d</w:t>
      </w:r>
      <w:r w:rsidR="00861DCA" w:rsidRPr="008F706E">
        <w:rPr>
          <w:rFonts w:asciiTheme="minorHAnsi" w:eastAsiaTheme="minorHAnsi" w:hAnsiTheme="minorHAnsi" w:cs="ArialNarrow"/>
          <w:color w:val="1F4E79" w:themeColor="accent1" w:themeShade="80"/>
          <w:lang w:eastAsia="en-US"/>
        </w:rPr>
        <w:t>’échanger avec des personnes qui traversent des expériences similaires</w:t>
      </w:r>
    </w:p>
    <w:p w14:paraId="36AC6062" w14:textId="3E6F9D4E" w:rsidR="00861DCA" w:rsidRPr="008F706E" w:rsidRDefault="00861DCA" w:rsidP="00375DE1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="ArialNarrow"/>
          <w:color w:val="1F4E79" w:themeColor="accent1" w:themeShade="80"/>
          <w:lang w:eastAsia="en-US"/>
        </w:rPr>
      </w:pPr>
      <w:r w:rsidRPr="008F706E">
        <w:rPr>
          <w:rFonts w:asciiTheme="minorHAnsi" w:eastAsiaTheme="minorHAnsi" w:hAnsiTheme="minorHAnsi" w:cs="ArialNarrow"/>
          <w:color w:val="1F4E79" w:themeColor="accent1" w:themeShade="80"/>
          <w:lang w:eastAsia="en-US"/>
        </w:rPr>
        <w:t>Vous souhaiteriez développer vos savoirs avec un professionnel</w:t>
      </w:r>
    </w:p>
    <w:p w14:paraId="2CB7F6CD" w14:textId="45B12351" w:rsidR="00356557" w:rsidRPr="008F706E" w:rsidRDefault="00356557" w:rsidP="00375DE1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="ArialNarrow"/>
          <w:color w:val="1F4E79" w:themeColor="accent1" w:themeShade="80"/>
          <w:lang w:eastAsia="en-US"/>
        </w:rPr>
      </w:pPr>
      <w:r w:rsidRPr="008F706E">
        <w:rPr>
          <w:rFonts w:asciiTheme="minorHAnsi" w:eastAsiaTheme="minorHAnsi" w:hAnsiTheme="minorHAnsi" w:cs="ArialNarrow"/>
          <w:color w:val="1F4E79" w:themeColor="accent1" w:themeShade="80"/>
          <w:lang w:eastAsia="en-US"/>
        </w:rPr>
        <w:t xml:space="preserve">Vous aimeriez partager des trucs et des astuces autour de difficultés rencontrées au quotidien et construire ensemble des pistes de solutions… </w:t>
      </w:r>
    </w:p>
    <w:p w14:paraId="3DDF475E" w14:textId="77777777" w:rsidR="001619DF" w:rsidRPr="00271CF7" w:rsidRDefault="001619DF" w:rsidP="00412C84">
      <w:pPr>
        <w:autoSpaceDE w:val="0"/>
        <w:autoSpaceDN w:val="0"/>
        <w:adjustRightInd w:val="0"/>
        <w:spacing w:after="160" w:line="259" w:lineRule="auto"/>
        <w:ind w:left="720"/>
        <w:contextualSpacing/>
        <w:rPr>
          <w:rFonts w:asciiTheme="minorHAnsi" w:eastAsiaTheme="minorHAnsi" w:hAnsiTheme="minorHAnsi" w:cs="ArialNarrow"/>
          <w:lang w:eastAsia="en-US"/>
        </w:rPr>
      </w:pPr>
    </w:p>
    <w:p w14:paraId="39C1A6D5" w14:textId="78BAB0C6" w:rsidR="001619DF" w:rsidRPr="008F706E" w:rsidRDefault="00B233A2" w:rsidP="00B233A2">
      <w:pPr>
        <w:autoSpaceDE w:val="0"/>
        <w:autoSpaceDN w:val="0"/>
        <w:adjustRightInd w:val="0"/>
        <w:ind w:left="142"/>
        <w:contextualSpacing/>
        <w:jc w:val="center"/>
        <w:rPr>
          <w:rFonts w:asciiTheme="minorHAnsi" w:eastAsiaTheme="minorHAnsi" w:hAnsiTheme="minorHAnsi" w:cs="ArialNarrow"/>
          <w:b/>
          <w:color w:val="1F4E79" w:themeColor="accent1" w:themeShade="80"/>
          <w:lang w:eastAsia="en-US"/>
        </w:rPr>
      </w:pPr>
      <w:r w:rsidRPr="008F706E">
        <w:rPr>
          <w:rFonts w:asciiTheme="minorHAnsi" w:eastAsiaTheme="minorHAnsi" w:hAnsiTheme="minorHAnsi" w:cs="ArialNarrow"/>
          <w:b/>
          <w:color w:val="1F4E79" w:themeColor="accent1" w:themeShade="80"/>
          <w:lang w:eastAsia="en-US"/>
        </w:rPr>
        <w:t>…</w:t>
      </w:r>
      <w:r w:rsidR="00356557" w:rsidRPr="008F706E">
        <w:rPr>
          <w:rFonts w:asciiTheme="minorHAnsi" w:eastAsiaTheme="minorHAnsi" w:hAnsiTheme="minorHAnsi" w:cs="ArialNarrow"/>
          <w:b/>
          <w:color w:val="1F4E79" w:themeColor="accent1" w:themeShade="80"/>
          <w:lang w:eastAsia="en-US"/>
        </w:rPr>
        <w:t>Venez participer à l’action RePairs Aidants</w:t>
      </w:r>
      <w:r w:rsidRPr="008F706E">
        <w:rPr>
          <w:rFonts w:asciiTheme="minorHAnsi" w:eastAsiaTheme="minorHAnsi" w:hAnsiTheme="minorHAnsi" w:cs="ArialNarrow"/>
          <w:b/>
          <w:color w:val="1F4E79" w:themeColor="accent1" w:themeShade="80"/>
          <w:lang w:eastAsia="en-US"/>
        </w:rPr>
        <w:t> !</w:t>
      </w:r>
    </w:p>
    <w:p w14:paraId="1D2A8146" w14:textId="552A105F" w:rsidR="00356557" w:rsidRPr="00271CF7" w:rsidRDefault="00375DE1" w:rsidP="00375DE1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="ArialNarrow"/>
          <w:lang w:eastAsia="en-US"/>
        </w:rPr>
      </w:pPr>
      <w:r w:rsidRPr="00B233A2">
        <w:rPr>
          <w:rFonts w:asciiTheme="minorHAnsi" w:eastAsiaTheme="minorHAnsi" w:hAnsiTheme="minorHAnsi" w:cs="ArialNarrow"/>
          <w:b/>
          <w:lang w:eastAsia="en-US"/>
        </w:rPr>
        <w:br/>
      </w:r>
    </w:p>
    <w:p w14:paraId="3838B3C4" w14:textId="7709FA1B" w:rsidR="00D979FE" w:rsidRPr="00271CF7" w:rsidRDefault="00412C84" w:rsidP="00EC6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 xml:space="preserve">La délégation </w:t>
      </w:r>
      <w:r w:rsidR="004B7982" w:rsidRPr="00271CF7">
        <w:rPr>
          <w:rFonts w:asciiTheme="minorHAnsi" w:eastAsiaTheme="minorHAnsi" w:hAnsiTheme="minorHAnsi" w:cstheme="minorBidi"/>
          <w:lang w:eastAsia="en-US"/>
        </w:rPr>
        <w:t>APF France handic</w:t>
      </w:r>
      <w:r w:rsidRPr="00271CF7">
        <w:rPr>
          <w:rFonts w:asciiTheme="minorHAnsi" w:eastAsiaTheme="minorHAnsi" w:hAnsiTheme="minorHAnsi" w:cstheme="minorBidi"/>
          <w:lang w:eastAsia="en-US"/>
        </w:rPr>
        <w:t xml:space="preserve">ap et le </w:t>
      </w:r>
      <w:r w:rsidR="00861DCA" w:rsidRPr="00271CF7">
        <w:rPr>
          <w:rFonts w:asciiTheme="minorHAnsi" w:eastAsiaTheme="minorHAnsi" w:hAnsiTheme="minorHAnsi" w:cstheme="minorBidi"/>
          <w:lang w:eastAsia="en-US"/>
        </w:rPr>
        <w:t>SAVS s’associent</w:t>
      </w:r>
      <w:r w:rsidRPr="00271CF7">
        <w:rPr>
          <w:rFonts w:asciiTheme="minorHAnsi" w:eastAsiaTheme="minorHAnsi" w:hAnsiTheme="minorHAnsi" w:cstheme="minorBidi"/>
          <w:lang w:eastAsia="en-US"/>
        </w:rPr>
        <w:t xml:space="preserve"> pour mettre </w:t>
      </w:r>
      <w:r w:rsidR="000B185A">
        <w:rPr>
          <w:rFonts w:asciiTheme="minorHAnsi" w:eastAsiaTheme="minorHAnsi" w:hAnsiTheme="minorHAnsi" w:cstheme="minorBidi"/>
          <w:lang w:eastAsia="en-US"/>
        </w:rPr>
        <w:t xml:space="preserve">en place des </w:t>
      </w:r>
      <w:r w:rsidR="00356557" w:rsidRPr="00271CF7">
        <w:rPr>
          <w:rFonts w:asciiTheme="minorHAnsi" w:eastAsiaTheme="minorHAnsi" w:hAnsiTheme="minorHAnsi" w:cstheme="minorBidi"/>
          <w:lang w:eastAsia="en-US"/>
        </w:rPr>
        <w:t>session</w:t>
      </w:r>
      <w:r w:rsidR="00D979FE" w:rsidRPr="00271CF7">
        <w:rPr>
          <w:rFonts w:asciiTheme="minorHAnsi" w:eastAsiaTheme="minorHAnsi" w:hAnsiTheme="minorHAnsi" w:cstheme="minorBidi"/>
          <w:lang w:eastAsia="en-US"/>
        </w:rPr>
        <w:t>s</w:t>
      </w:r>
      <w:r w:rsidR="00356557" w:rsidRPr="00271CF7">
        <w:rPr>
          <w:rFonts w:asciiTheme="minorHAnsi" w:eastAsiaTheme="minorHAnsi" w:hAnsiTheme="minorHAnsi" w:cstheme="minorBidi"/>
          <w:lang w:eastAsia="en-US"/>
        </w:rPr>
        <w:t xml:space="preserve"> </w:t>
      </w:r>
      <w:r w:rsidR="000B185A">
        <w:rPr>
          <w:rFonts w:asciiTheme="minorHAnsi" w:eastAsiaTheme="minorHAnsi" w:hAnsiTheme="minorHAnsi" w:cstheme="minorBidi"/>
          <w:lang w:eastAsia="en-US"/>
        </w:rPr>
        <w:t xml:space="preserve">de formation </w:t>
      </w:r>
      <w:r w:rsidR="00D979FE" w:rsidRPr="00271CF7">
        <w:rPr>
          <w:rFonts w:asciiTheme="minorHAnsi" w:eastAsiaTheme="minorHAnsi" w:hAnsiTheme="minorHAnsi" w:cstheme="minorBidi"/>
          <w:lang w:eastAsia="en-US"/>
        </w:rPr>
        <w:t>dans la Vienne.</w:t>
      </w:r>
    </w:p>
    <w:p w14:paraId="4CCE68ED" w14:textId="4E145CE6" w:rsidR="00D979FE" w:rsidRPr="00271CF7" w:rsidRDefault="00D979FE" w:rsidP="00EC6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60" w:line="259" w:lineRule="auto"/>
        <w:rPr>
          <w:rFonts w:asciiTheme="minorHAnsi" w:eastAsiaTheme="minorHAnsi" w:hAnsiTheme="minorHAnsi" w:cstheme="minorBidi"/>
          <w:b/>
          <w:i/>
          <w:lang w:eastAsia="en-US"/>
        </w:rPr>
      </w:pPr>
      <w:r w:rsidRPr="00271CF7">
        <w:rPr>
          <w:rFonts w:asciiTheme="minorHAnsi" w:eastAsiaTheme="minorHAnsi" w:hAnsiTheme="minorHAnsi" w:cstheme="minorBidi"/>
          <w:b/>
          <w:i/>
          <w:u w:val="single"/>
          <w:lang w:eastAsia="en-US"/>
        </w:rPr>
        <w:t>1</w:t>
      </w:r>
      <w:r w:rsidRPr="00271CF7">
        <w:rPr>
          <w:rFonts w:asciiTheme="minorHAnsi" w:eastAsiaTheme="minorHAnsi" w:hAnsiTheme="minorHAnsi" w:cstheme="minorBidi"/>
          <w:b/>
          <w:i/>
          <w:u w:val="single"/>
          <w:vertAlign w:val="superscript"/>
          <w:lang w:eastAsia="en-US"/>
        </w:rPr>
        <w:t>ère</w:t>
      </w:r>
      <w:r w:rsidRPr="00271CF7">
        <w:rPr>
          <w:rFonts w:asciiTheme="minorHAnsi" w:eastAsiaTheme="minorHAnsi" w:hAnsiTheme="minorHAnsi" w:cstheme="minorBidi"/>
          <w:b/>
          <w:i/>
          <w:u w:val="single"/>
          <w:lang w:eastAsia="en-US"/>
        </w:rPr>
        <w:t xml:space="preserve"> session</w:t>
      </w:r>
      <w:r w:rsidR="00271CF7" w:rsidRPr="00271CF7">
        <w:rPr>
          <w:rFonts w:asciiTheme="minorHAnsi" w:eastAsiaTheme="minorHAnsi" w:hAnsiTheme="minorHAnsi" w:cstheme="minorBidi"/>
          <w:b/>
          <w:u w:val="single"/>
          <w:lang w:eastAsia="en-US"/>
        </w:rPr>
        <w:t> :</w:t>
      </w:r>
      <w:r w:rsidR="00271CF7" w:rsidRPr="00271CF7">
        <w:rPr>
          <w:rFonts w:asciiTheme="minorHAnsi" w:eastAsiaTheme="minorHAnsi" w:hAnsiTheme="minorHAnsi" w:cstheme="minorBidi"/>
          <w:b/>
          <w:lang w:eastAsia="en-US"/>
        </w:rPr>
        <w:t xml:space="preserve"> mercredi</w:t>
      </w:r>
      <w:r w:rsidRPr="00271CF7">
        <w:rPr>
          <w:rFonts w:asciiTheme="minorHAnsi" w:eastAsiaTheme="minorHAnsi" w:hAnsiTheme="minorHAnsi" w:cstheme="minorBidi"/>
          <w:b/>
          <w:lang w:eastAsia="en-US"/>
        </w:rPr>
        <w:t xml:space="preserve"> 20 mars 2019 de 9h30 à 17h00 </w:t>
      </w:r>
      <w:r w:rsidRPr="00271CF7">
        <w:rPr>
          <w:rFonts w:asciiTheme="minorHAnsi" w:eastAsiaTheme="minorHAnsi" w:hAnsiTheme="minorHAnsi" w:cstheme="minorBidi"/>
          <w:b/>
          <w:i/>
          <w:lang w:eastAsia="en-US"/>
        </w:rPr>
        <w:t xml:space="preserve">« Etre aidant familial les répercussions, professionnelles et sociales » </w:t>
      </w:r>
    </w:p>
    <w:p w14:paraId="6CB6D3AA" w14:textId="28AB16A0" w:rsidR="00356557" w:rsidRPr="00271CF7" w:rsidRDefault="00294F0D" w:rsidP="00EC6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60" w:line="259" w:lineRule="auto"/>
        <w:rPr>
          <w:rFonts w:asciiTheme="minorHAnsi" w:eastAsiaTheme="minorHAnsi" w:hAnsiTheme="minorHAnsi" w:cstheme="minorBidi"/>
          <w:b/>
          <w:i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 xml:space="preserve">Lieu de la session : </w:t>
      </w:r>
      <w:r w:rsidRPr="00271CF7">
        <w:rPr>
          <w:rFonts w:ascii="Calibri" w:hAnsi="Calibri" w:cs="Calibri"/>
        </w:rPr>
        <w:t xml:space="preserve">- APF France handicap Délégation de la Vienne 75 rue de Bourgogne, APT 1761, 86000 Poitiers, </w:t>
      </w:r>
    </w:p>
    <w:p w14:paraId="430CDC21" w14:textId="38B9A9BA" w:rsidR="00356557" w:rsidRPr="00271CF7" w:rsidRDefault="0010591D" w:rsidP="00EC6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i/>
          <w:lang w:eastAsia="en-US"/>
        </w:rPr>
        <w:t>Les repas sont pris en charge et</w:t>
      </w:r>
      <w:r w:rsidR="00A92A77" w:rsidRPr="00271CF7">
        <w:rPr>
          <w:rFonts w:asciiTheme="minorHAnsi" w:eastAsiaTheme="minorHAnsi" w:hAnsiTheme="minorHAnsi" w:cstheme="minorBidi"/>
          <w:i/>
          <w:lang w:eastAsia="en-US"/>
        </w:rPr>
        <w:t xml:space="preserve"> proposés sur place</w:t>
      </w:r>
      <w:r w:rsidRPr="00271CF7">
        <w:rPr>
          <w:rFonts w:asciiTheme="minorHAnsi" w:eastAsiaTheme="minorHAnsi" w:hAnsiTheme="minorHAnsi" w:cstheme="minorBidi"/>
          <w:i/>
          <w:lang w:eastAsia="en-US"/>
        </w:rPr>
        <w:t>.</w:t>
      </w:r>
    </w:p>
    <w:p w14:paraId="49C2E1EE" w14:textId="5A46C507" w:rsidR="001619DF" w:rsidRDefault="001619DF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6801961A" w14:textId="1FE84741" w:rsidR="006D11AD" w:rsidRDefault="006D11AD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2D0239FE" w14:textId="497793A6" w:rsidR="006D11AD" w:rsidRDefault="006D11AD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0B6820FF" w14:textId="34C69A5F" w:rsidR="006D11AD" w:rsidRDefault="006D11AD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421D1025" w14:textId="77777777" w:rsidR="006D11AD" w:rsidRPr="00271CF7" w:rsidRDefault="006D11AD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546243FF" w14:textId="77777777" w:rsidR="001619DF" w:rsidRPr="00271CF7" w:rsidRDefault="001619DF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5B310A5D" w14:textId="77777777" w:rsidR="006D11AD" w:rsidRPr="00271CF7" w:rsidRDefault="006D11AD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581E4B6A" w14:textId="1E8DA235" w:rsidR="008F706E" w:rsidRDefault="008F706E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jc w:val="center"/>
        <w:rPr>
          <w:rFonts w:asciiTheme="minorHAnsi" w:eastAsiaTheme="minorHAnsi" w:hAnsiTheme="minorHAnsi" w:cstheme="minorBidi"/>
          <w:b/>
          <w:color w:val="FF6600"/>
          <w:lang w:eastAsia="en-US"/>
        </w:rPr>
      </w:pPr>
      <w:r w:rsidRPr="008F706E">
        <w:rPr>
          <w:rFonts w:asciiTheme="minorHAnsi" w:eastAsiaTheme="minorHAnsi" w:hAnsiTheme="minorHAnsi" w:cstheme="minorBidi"/>
          <w:b/>
          <w:color w:val="FF6600"/>
          <w:lang w:eastAsia="en-US"/>
        </w:rPr>
        <w:t>Vous avez besoin d’être remplacé auprès de la personne aidée</w:t>
      </w:r>
      <w:r>
        <w:rPr>
          <w:rFonts w:asciiTheme="minorHAnsi" w:eastAsiaTheme="minorHAnsi" w:hAnsiTheme="minorHAnsi" w:cstheme="minorBidi"/>
          <w:b/>
          <w:color w:val="FF6600"/>
          <w:lang w:eastAsia="en-US"/>
        </w:rPr>
        <w:t xml:space="preserve">? </w:t>
      </w:r>
    </w:p>
    <w:p w14:paraId="06139C31" w14:textId="77777777" w:rsidR="008F706E" w:rsidRDefault="008F706E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</w:pPr>
    </w:p>
    <w:p w14:paraId="1F712B0D" w14:textId="7AC22BB4" w:rsidR="008F706E" w:rsidRDefault="008F706E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</w:pPr>
      <w:r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>L</w:t>
      </w:r>
      <w:r w:rsidR="0010591D"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 xml:space="preserve">es frais de suppléance peuvent être remboursés à hauteur de 25 € par </w:t>
      </w:r>
      <w:r w:rsidR="00B233A2"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>heure</w:t>
      </w:r>
      <w:r w:rsidR="00861DCA"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 xml:space="preserve">. </w:t>
      </w:r>
    </w:p>
    <w:p w14:paraId="1F0AC206" w14:textId="77777777" w:rsidR="008F706E" w:rsidRDefault="008F706E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</w:pPr>
    </w:p>
    <w:p w14:paraId="4DC505B1" w14:textId="523AC176" w:rsidR="00861DCA" w:rsidRDefault="00861DCA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</w:pPr>
      <w:r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>P</w:t>
      </w:r>
      <w:r w:rsidR="0010591D"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>our les aidants dont la personne aidée est accompagnée par le SAVS, veuillez-vous rap</w:t>
      </w:r>
      <w:r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 xml:space="preserve">procher de l’assistante </w:t>
      </w:r>
      <w:r w:rsidR="007042B4"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>sociale:</w:t>
      </w:r>
      <w:r w:rsidR="00EC62A5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 xml:space="preserve"> Mme Lepeltier au 05.49.42.19.90</w:t>
      </w:r>
    </w:p>
    <w:p w14:paraId="72505166" w14:textId="77777777" w:rsidR="008F706E" w:rsidRPr="008F706E" w:rsidRDefault="008F706E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</w:pPr>
    </w:p>
    <w:p w14:paraId="1EC14BD5" w14:textId="28051B3E" w:rsidR="00861DCA" w:rsidRPr="008F706E" w:rsidRDefault="007042B4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</w:pPr>
      <w:r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>Pour les autres</w:t>
      </w:r>
      <w:r w:rsidR="005B445B"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 xml:space="preserve"> personnes,</w:t>
      </w:r>
      <w:r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 xml:space="preserve"> </w:t>
      </w:r>
      <w:r w:rsidR="00861DCA" w:rsidRPr="008F706E">
        <w:rPr>
          <w:rFonts w:asciiTheme="minorHAnsi" w:eastAsiaTheme="minorHAnsi" w:hAnsiTheme="minorHAnsi" w:cstheme="minorBidi"/>
          <w:color w:val="1F4E79" w:themeColor="accent1" w:themeShade="80"/>
          <w:lang w:eastAsia="en-US"/>
        </w:rPr>
        <w:t xml:space="preserve">veuillez contacter Mme Girier: </w:t>
      </w:r>
      <w:r w:rsidR="00861DCA" w:rsidRPr="008F706E">
        <w:rPr>
          <w:rFonts w:ascii="Calibri" w:hAnsi="Calibri" w:cs="Calibri"/>
          <w:bCs/>
          <w:color w:val="1F4E79" w:themeColor="accent1" w:themeShade="80"/>
        </w:rPr>
        <w:t xml:space="preserve">Chargée de mission Action Aidants Familiaux au </w:t>
      </w:r>
      <w:r w:rsidR="00861DCA" w:rsidRPr="008F706E">
        <w:rPr>
          <w:rFonts w:ascii="Calibri" w:hAnsi="Calibri" w:cs="Calibri"/>
          <w:color w:val="1F4E79" w:themeColor="accent1" w:themeShade="80"/>
        </w:rPr>
        <w:t xml:space="preserve">01.40.78.69.79/06.80.67.36.95 ou à </w:t>
      </w:r>
      <w:hyperlink r:id="rId8" w:tgtFrame="_blank" w:history="1">
        <w:r w:rsidR="00EC62A5" w:rsidRPr="008F706E">
          <w:rPr>
            <w:rStyle w:val="Lienhypertexte"/>
            <w:rFonts w:ascii="Calibri" w:hAnsi="Calibri" w:cs="Calibri"/>
            <w:color w:val="1F4E79" w:themeColor="accent1" w:themeShade="80"/>
          </w:rPr>
          <w:t>Clotilde</w:t>
        </w:r>
        <w:r w:rsidR="00EC62A5" w:rsidRPr="008F706E">
          <w:rPr>
            <w:rStyle w:val="Lienhypertexte"/>
            <w:rFonts w:ascii="Calibri" w:hAnsi="Calibri" w:cs="Calibri"/>
            <w:color w:val="1F4E79" w:themeColor="accent1" w:themeShade="80"/>
            <w:shd w:val="clear" w:color="auto" w:fill="FFFFFF" w:themeFill="background1"/>
          </w:rPr>
          <w:t>.</w:t>
        </w:r>
        <w:r w:rsidR="00EC62A5" w:rsidRPr="008F706E">
          <w:rPr>
            <w:rStyle w:val="markh4dtqwezb"/>
            <w:rFonts w:ascii="Calibri" w:hAnsi="Calibri" w:cs="Calibri"/>
            <w:color w:val="1F4E79" w:themeColor="accent1" w:themeShade="80"/>
            <w:u w:val="single"/>
            <w:shd w:val="clear" w:color="auto" w:fill="FFFFFF" w:themeFill="background1"/>
          </w:rPr>
          <w:t>girier</w:t>
        </w:r>
        <w:r w:rsidR="00EC62A5" w:rsidRPr="008F706E">
          <w:rPr>
            <w:rStyle w:val="Lienhypertexte"/>
            <w:rFonts w:ascii="Calibri" w:hAnsi="Calibri" w:cs="Calibri"/>
            <w:color w:val="1F4E79" w:themeColor="accent1" w:themeShade="80"/>
          </w:rPr>
          <w:t>@apf.asso.fr</w:t>
        </w:r>
      </w:hyperlink>
    </w:p>
    <w:p w14:paraId="7886EEA3" w14:textId="21A091C6" w:rsidR="00861DCA" w:rsidRPr="008F706E" w:rsidRDefault="00861DCA" w:rsidP="00EC62A5">
      <w:pPr>
        <w:pStyle w:val="NormalWeb"/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  <w:between w:val="none" w:sz="0" w:space="0" w:color="auto"/>
          <w:bar w:val="none" w:sz="0" w:color="auto"/>
        </w:pBdr>
        <w:shd w:val="clear" w:color="auto" w:fill="FFE599" w:themeFill="accent4" w:themeFillTint="66"/>
        <w:spacing w:before="0" w:after="0"/>
        <w:rPr>
          <w:color w:val="1F4E79" w:themeColor="accent1" w:themeShade="80"/>
        </w:rPr>
      </w:pPr>
    </w:p>
    <w:p w14:paraId="4DE4201E" w14:textId="0CB90228" w:rsidR="0010591D" w:rsidRPr="00271CF7" w:rsidRDefault="0010591D" w:rsidP="00EC62A5">
      <w:pPr>
        <w:pBdr>
          <w:top w:val="single" w:sz="18" w:space="1" w:color="FF6600"/>
          <w:left w:val="single" w:sz="18" w:space="1" w:color="FF6600"/>
          <w:bottom w:val="single" w:sz="18" w:space="1" w:color="FF6600"/>
          <w:right w:val="single" w:sz="18" w:space="1" w:color="FF6600"/>
        </w:pBdr>
        <w:shd w:val="clear" w:color="auto" w:fill="FFE599" w:themeFill="accent4" w:themeFillTint="66"/>
        <w:rPr>
          <w:rFonts w:asciiTheme="minorHAnsi" w:eastAsiaTheme="minorHAnsi" w:hAnsiTheme="minorHAnsi" w:cstheme="minorBidi"/>
          <w:b/>
          <w:color w:val="FF0000"/>
          <w:lang w:eastAsia="en-US"/>
        </w:rPr>
      </w:pPr>
    </w:p>
    <w:p w14:paraId="014F9349" w14:textId="036F3E9A" w:rsidR="0010591D" w:rsidRPr="00271CF7" w:rsidRDefault="0010591D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56011569" w14:textId="29058087" w:rsidR="00A92A77" w:rsidRPr="00271CF7" w:rsidRDefault="00A92A77" w:rsidP="00402091">
      <w:pPr>
        <w:ind w:right="-283"/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 xml:space="preserve">Vous trouverez toutes les informations concernant cette action sur le blog </w:t>
      </w:r>
      <w:hyperlink r:id="rId9" w:history="1">
        <w:r w:rsidR="00DE45AC" w:rsidRPr="00271CF7">
          <w:rPr>
            <w:rStyle w:val="Lienhypertexte"/>
            <w:rFonts w:asciiTheme="minorHAnsi" w:eastAsiaTheme="minorHAnsi" w:hAnsiTheme="minorHAnsi" w:cstheme="minorBidi"/>
            <w:lang w:eastAsia="en-US"/>
          </w:rPr>
          <w:t>http://repairsaidants.fr</w:t>
        </w:r>
      </w:hyperlink>
      <w:r w:rsidRPr="00271CF7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34B74595" w14:textId="782FAAC3" w:rsidR="00356557" w:rsidRPr="00271CF7" w:rsidRDefault="00356557" w:rsidP="00402091">
      <w:pPr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 xml:space="preserve">N’hésitez </w:t>
      </w:r>
      <w:r w:rsidR="00DE45AC" w:rsidRPr="00271CF7">
        <w:rPr>
          <w:rFonts w:asciiTheme="minorHAnsi" w:eastAsiaTheme="minorHAnsi" w:hAnsiTheme="minorHAnsi" w:cstheme="minorBidi"/>
          <w:lang w:eastAsia="en-US"/>
        </w:rPr>
        <w:t xml:space="preserve">pas </w:t>
      </w:r>
      <w:r w:rsidRPr="00271CF7">
        <w:rPr>
          <w:rFonts w:asciiTheme="minorHAnsi" w:eastAsiaTheme="minorHAnsi" w:hAnsiTheme="minorHAnsi" w:cstheme="minorBidi"/>
          <w:lang w:eastAsia="en-US"/>
        </w:rPr>
        <w:t>à en parler à des personnes qui pourraient être intéressées.</w:t>
      </w:r>
    </w:p>
    <w:p w14:paraId="08E3A7EB" w14:textId="77777777" w:rsidR="00861DCA" w:rsidRPr="00271CF7" w:rsidRDefault="00861DCA" w:rsidP="00861DCA">
      <w:pPr>
        <w:rPr>
          <w:rFonts w:asciiTheme="minorHAnsi" w:eastAsiaTheme="minorHAnsi" w:hAnsiTheme="minorHAnsi" w:cstheme="minorBidi"/>
          <w:b/>
          <w:lang w:eastAsia="en-US"/>
        </w:rPr>
      </w:pPr>
    </w:p>
    <w:p w14:paraId="2031791C" w14:textId="331CA016" w:rsidR="00861DCA" w:rsidRDefault="00861DCA" w:rsidP="00861DCA">
      <w:pPr>
        <w:rPr>
          <w:rFonts w:asciiTheme="minorHAnsi" w:eastAsiaTheme="minorHAnsi" w:hAnsiTheme="minorHAnsi" w:cstheme="minorBidi"/>
          <w:b/>
          <w:lang w:eastAsia="en-US"/>
        </w:rPr>
      </w:pPr>
      <w:r w:rsidRPr="00271CF7">
        <w:rPr>
          <w:rFonts w:asciiTheme="minorHAnsi" w:eastAsiaTheme="minorHAnsi" w:hAnsiTheme="minorHAnsi" w:cstheme="minorBidi"/>
          <w:b/>
          <w:lang w:eastAsia="en-US"/>
        </w:rPr>
        <w:t>Si vous êtes intéressé</w:t>
      </w:r>
      <w:r w:rsidR="000B185A">
        <w:rPr>
          <w:rFonts w:asciiTheme="minorHAnsi" w:eastAsiaTheme="minorHAnsi" w:hAnsiTheme="minorHAnsi" w:cstheme="minorBidi"/>
          <w:b/>
          <w:lang w:eastAsia="en-US"/>
        </w:rPr>
        <w:t>(e)</w:t>
      </w:r>
      <w:r w:rsidRPr="00271CF7">
        <w:rPr>
          <w:rFonts w:asciiTheme="minorHAnsi" w:eastAsiaTheme="minorHAnsi" w:hAnsiTheme="minorHAnsi" w:cstheme="minorBidi"/>
          <w:b/>
          <w:lang w:eastAsia="en-US"/>
        </w:rPr>
        <w:t xml:space="preserve">s merci de bien vouloir renvoyer le bulletin ci-dessous à la délégation APF France </w:t>
      </w:r>
      <w:r w:rsidR="007042B4" w:rsidRPr="00271CF7">
        <w:rPr>
          <w:rFonts w:asciiTheme="minorHAnsi" w:eastAsiaTheme="minorHAnsi" w:hAnsiTheme="minorHAnsi" w:cstheme="minorBidi"/>
          <w:b/>
          <w:lang w:eastAsia="en-US"/>
        </w:rPr>
        <w:t>handicap</w:t>
      </w:r>
      <w:r w:rsidR="00B233A2">
        <w:rPr>
          <w:rFonts w:asciiTheme="minorHAnsi" w:eastAsiaTheme="minorHAnsi" w:hAnsiTheme="minorHAnsi" w:cstheme="minorBidi"/>
          <w:b/>
          <w:lang w:eastAsia="en-US"/>
        </w:rPr>
        <w:t xml:space="preserve"> avant le 11 mars.</w:t>
      </w:r>
      <w:r w:rsidRPr="00271CF7">
        <w:rPr>
          <w:rFonts w:asciiTheme="minorHAnsi" w:eastAsiaTheme="minorHAnsi" w:hAnsiTheme="minorHAnsi" w:cstheme="minorBidi"/>
          <w:b/>
          <w:lang w:eastAsia="en-US"/>
        </w:rPr>
        <w:t xml:space="preserve"> Ce bulletin tiendra lieu d’inscription. </w:t>
      </w:r>
    </w:p>
    <w:p w14:paraId="6C364C1F" w14:textId="19BBA020" w:rsidR="00EC62A5" w:rsidRPr="00271CF7" w:rsidRDefault="00EC62A5" w:rsidP="00861DCA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Contact de la délégation : 05.49.44.20.61</w:t>
      </w:r>
    </w:p>
    <w:p w14:paraId="57B6F067" w14:textId="5BDC4F8C" w:rsidR="00861DCA" w:rsidRDefault="00861DCA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41BF0EA4" w14:textId="01A3CC6E" w:rsidR="000B185A" w:rsidRPr="00271CF7" w:rsidRDefault="000B185A" w:rsidP="000B1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Retenez d</w:t>
      </w:r>
      <w:r w:rsidR="00B233A2">
        <w:rPr>
          <w:rFonts w:asciiTheme="minorHAnsi" w:eastAsiaTheme="minorHAnsi" w:hAnsiTheme="minorHAnsi" w:cstheme="minorBidi"/>
          <w:lang w:eastAsia="en-US"/>
        </w:rPr>
        <w:t>’</w:t>
      </w:r>
      <w:r>
        <w:rPr>
          <w:rFonts w:asciiTheme="minorHAnsi" w:eastAsiaTheme="minorHAnsi" w:hAnsiTheme="minorHAnsi" w:cstheme="minorBidi"/>
          <w:lang w:eastAsia="en-US"/>
        </w:rPr>
        <w:t xml:space="preserve">ores et déjà la date de la prochaine session : </w:t>
      </w:r>
      <w:r w:rsidRPr="00271CF7">
        <w:rPr>
          <w:rFonts w:ascii="Calibri" w:hAnsi="Calibri" w:cs="Calibri"/>
        </w:rPr>
        <w:t xml:space="preserve"> </w:t>
      </w:r>
      <w:r w:rsidRPr="00271CF7">
        <w:rPr>
          <w:rFonts w:ascii="Calibri" w:hAnsi="Calibri" w:cs="Calibri"/>
          <w:b/>
        </w:rPr>
        <w:t>mercredi 12 juin 2019 de 9h30 à 17h</w:t>
      </w:r>
      <w:r w:rsidRPr="00271CF7">
        <w:rPr>
          <w:rFonts w:ascii="Calibri" w:hAnsi="Calibri" w:cs="Calibri"/>
        </w:rPr>
        <w:t xml:space="preserve"> « </w:t>
      </w:r>
      <w:r w:rsidRPr="00271CF7">
        <w:rPr>
          <w:rFonts w:ascii="Calibri" w:hAnsi="Calibri" w:cs="Calibri"/>
          <w:b/>
          <w:i/>
        </w:rPr>
        <w:t>Les aides et les droits des aidants familiaux</w:t>
      </w:r>
      <w:r w:rsidRPr="00271CF7">
        <w:rPr>
          <w:rFonts w:ascii="Calibri" w:hAnsi="Calibri" w:cs="Calibri"/>
        </w:rPr>
        <w:t> »</w:t>
      </w:r>
    </w:p>
    <w:p w14:paraId="2DE499AF" w14:textId="5B5407E0" w:rsidR="000B185A" w:rsidRPr="00271CF7" w:rsidRDefault="000B185A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68A2ABCD" w14:textId="77777777" w:rsidR="00402091" w:rsidRPr="00271CF7" w:rsidRDefault="00402091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58A94DDD" w14:textId="37A4B4CB" w:rsidR="00356557" w:rsidRPr="00271CF7" w:rsidRDefault="00402091" w:rsidP="00402091">
      <w:pPr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>Dans l’attente de votre réponse,</w:t>
      </w:r>
    </w:p>
    <w:p w14:paraId="183801AB" w14:textId="5D230562" w:rsidR="00402091" w:rsidRPr="00271CF7" w:rsidRDefault="00402091" w:rsidP="00402091">
      <w:pPr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>Bien cordialement.</w:t>
      </w:r>
    </w:p>
    <w:p w14:paraId="239269F4" w14:textId="42F777F4" w:rsidR="00412C84" w:rsidRPr="00271CF7" w:rsidRDefault="00412C84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630B529B" w14:textId="68BDA347" w:rsidR="007042B4" w:rsidRPr="00271CF7" w:rsidRDefault="006D11AD" w:rsidP="007042B4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Gwladys ROUZEAU</w:t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7042B4" w:rsidRPr="00271CF7">
        <w:rPr>
          <w:rFonts w:asciiTheme="minorHAnsi" w:eastAsiaTheme="minorHAnsi" w:hAnsiTheme="minorHAnsi" w:cstheme="minorBidi"/>
          <w:lang w:eastAsia="en-US"/>
        </w:rPr>
        <w:t>Dominique BOBIN</w:t>
      </w:r>
    </w:p>
    <w:p w14:paraId="2AC19BF7" w14:textId="2050487E" w:rsidR="00412C84" w:rsidRPr="00271CF7" w:rsidRDefault="00412C84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1606F46B" w14:textId="4A5FFABF" w:rsidR="007042B4" w:rsidRPr="00271CF7" w:rsidRDefault="00412C84" w:rsidP="007042B4">
      <w:pPr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>Adjointe de direction</w:t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="00271CF7" w:rsidRPr="00271CF7">
        <w:rPr>
          <w:rFonts w:asciiTheme="minorHAnsi" w:eastAsiaTheme="minorHAnsi" w:hAnsiTheme="minorHAnsi" w:cstheme="minorBidi"/>
          <w:lang w:eastAsia="en-US"/>
        </w:rPr>
        <w:tab/>
      </w:r>
      <w:r w:rsidRPr="00271CF7">
        <w:rPr>
          <w:rFonts w:asciiTheme="minorHAnsi" w:eastAsiaTheme="minorHAnsi" w:hAnsiTheme="minorHAnsi" w:cstheme="minorBidi"/>
          <w:lang w:eastAsia="en-US"/>
        </w:rPr>
        <w:t xml:space="preserve"> </w:t>
      </w:r>
      <w:r w:rsidR="006D11AD">
        <w:rPr>
          <w:rFonts w:asciiTheme="minorHAnsi" w:eastAsiaTheme="minorHAnsi" w:hAnsiTheme="minorHAnsi" w:cstheme="minorBidi"/>
          <w:lang w:eastAsia="en-US"/>
        </w:rPr>
        <w:tab/>
      </w:r>
      <w:r w:rsidR="006D11AD">
        <w:rPr>
          <w:rFonts w:asciiTheme="minorHAnsi" w:eastAsiaTheme="minorHAnsi" w:hAnsiTheme="minorHAnsi" w:cstheme="minorBidi"/>
          <w:lang w:eastAsia="en-US"/>
        </w:rPr>
        <w:tab/>
      </w:r>
      <w:r w:rsidR="006D11AD">
        <w:rPr>
          <w:rFonts w:asciiTheme="minorHAnsi" w:eastAsiaTheme="minorHAnsi" w:hAnsiTheme="minorHAnsi" w:cstheme="minorBidi"/>
          <w:lang w:eastAsia="en-US"/>
        </w:rPr>
        <w:tab/>
      </w:r>
      <w:r w:rsidR="007042B4" w:rsidRPr="00271CF7">
        <w:rPr>
          <w:rFonts w:asciiTheme="minorHAnsi" w:eastAsiaTheme="minorHAnsi" w:hAnsiTheme="minorHAnsi" w:cstheme="minorBidi"/>
          <w:lang w:eastAsia="en-US"/>
        </w:rPr>
        <w:t xml:space="preserve">Directrice Territoriale </w:t>
      </w:r>
    </w:p>
    <w:p w14:paraId="24AE4156" w14:textId="2D1C87C1" w:rsidR="00412C84" w:rsidRDefault="00412C84" w:rsidP="00402091">
      <w:pPr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t xml:space="preserve">SAVS APF France </w:t>
      </w:r>
      <w:r w:rsidR="006D11AD">
        <w:rPr>
          <w:rFonts w:asciiTheme="minorHAnsi" w:eastAsiaTheme="minorHAnsi" w:hAnsiTheme="minorHAnsi" w:cstheme="minorBidi"/>
          <w:lang w:eastAsia="en-US"/>
        </w:rPr>
        <w:t>handicap 86</w:t>
      </w:r>
      <w:r w:rsidRPr="00271CF7">
        <w:rPr>
          <w:rFonts w:asciiTheme="minorHAnsi" w:eastAsiaTheme="minorHAnsi" w:hAnsiTheme="minorHAnsi" w:cstheme="minorBidi"/>
          <w:lang w:eastAsia="en-US"/>
        </w:rPr>
        <w:t xml:space="preserve"> </w:t>
      </w:r>
      <w:r w:rsidR="006D11AD">
        <w:rPr>
          <w:rFonts w:asciiTheme="minorHAnsi" w:eastAsiaTheme="minorHAnsi" w:hAnsiTheme="minorHAnsi" w:cstheme="minorBidi"/>
          <w:lang w:eastAsia="en-US"/>
        </w:rPr>
        <w:tab/>
      </w:r>
      <w:r w:rsidR="006D11AD">
        <w:rPr>
          <w:rFonts w:asciiTheme="minorHAnsi" w:eastAsiaTheme="minorHAnsi" w:hAnsiTheme="minorHAnsi" w:cstheme="minorBidi"/>
          <w:lang w:eastAsia="en-US"/>
        </w:rPr>
        <w:tab/>
      </w:r>
      <w:r w:rsidR="006D11AD">
        <w:rPr>
          <w:rFonts w:asciiTheme="minorHAnsi" w:eastAsiaTheme="minorHAnsi" w:hAnsiTheme="minorHAnsi" w:cstheme="minorBidi"/>
          <w:lang w:eastAsia="en-US"/>
        </w:rPr>
        <w:tab/>
      </w:r>
      <w:r w:rsidR="006D11AD">
        <w:rPr>
          <w:rFonts w:asciiTheme="minorHAnsi" w:eastAsiaTheme="minorHAnsi" w:hAnsiTheme="minorHAnsi" w:cstheme="minorBidi"/>
          <w:lang w:eastAsia="en-US"/>
        </w:rPr>
        <w:tab/>
      </w:r>
      <w:r w:rsidR="006D11AD" w:rsidRPr="00271CF7">
        <w:rPr>
          <w:rFonts w:asciiTheme="minorHAnsi" w:eastAsiaTheme="minorHAnsi" w:hAnsiTheme="minorHAnsi" w:cstheme="minorBidi"/>
          <w:lang w:eastAsia="en-US"/>
        </w:rPr>
        <w:t>des Actions Associatives 16/86</w:t>
      </w:r>
    </w:p>
    <w:p w14:paraId="3A90B947" w14:textId="5D209B2E" w:rsidR="00B233A2" w:rsidRDefault="00B233A2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46EE0B01" w14:textId="3528F04B" w:rsidR="00B233A2" w:rsidRDefault="00B233A2" w:rsidP="00402091">
      <w:pPr>
        <w:rPr>
          <w:rFonts w:asciiTheme="minorHAnsi" w:eastAsiaTheme="minorHAnsi" w:hAnsiTheme="minorHAnsi" w:cstheme="minorBidi"/>
          <w:lang w:eastAsia="en-US"/>
        </w:rPr>
      </w:pPr>
    </w:p>
    <w:p w14:paraId="7E97394B" w14:textId="246F9C62" w:rsidR="00B233A2" w:rsidRDefault="00B233A2" w:rsidP="00402091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EF8E976" wp14:editId="24A9E2D4">
            <wp:extent cx="477868" cy="42269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11" cy="44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F2C5F" w14:textId="49A415B3" w:rsidR="008F706E" w:rsidRPr="008F706E" w:rsidRDefault="008F706E" w:rsidP="00402091">
      <w:pPr>
        <w:rPr>
          <w:rFonts w:asciiTheme="minorHAnsi" w:eastAsiaTheme="minorHAnsi" w:hAnsiTheme="minorHAnsi" w:cstheme="minorBidi"/>
          <w:color w:val="1F4E79" w:themeColor="accent1" w:themeShade="80"/>
          <w:sz w:val="16"/>
          <w:szCs w:val="16"/>
          <w:lang w:eastAsia="en-US"/>
        </w:rPr>
      </w:pPr>
      <w:r w:rsidRPr="008F706E">
        <w:rPr>
          <w:rFonts w:asciiTheme="minorHAnsi" w:eastAsiaTheme="minorHAnsi" w:hAnsiTheme="minorHAnsi" w:cstheme="minorBidi"/>
          <w:color w:val="1F4E79" w:themeColor="accent1" w:themeShade="80"/>
          <w:sz w:val="16"/>
          <w:szCs w:val="16"/>
          <w:lang w:eastAsia="en-US"/>
        </w:rPr>
        <w:t xml:space="preserve">Service d’accompagnement à la vie sociale </w:t>
      </w:r>
    </w:p>
    <w:p w14:paraId="3A4B1F28" w14:textId="77777777" w:rsidR="0010591D" w:rsidRPr="00271CF7" w:rsidRDefault="0010591D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6EF72495" w14:textId="77777777" w:rsidR="0010591D" w:rsidRPr="00271CF7" w:rsidRDefault="0010591D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1A436D47" w14:textId="77777777" w:rsidR="0010591D" w:rsidRPr="00271CF7" w:rsidRDefault="0010591D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21DA9CF5" w14:textId="77777777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5AC41E92" w14:textId="77777777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30D5B064" w14:textId="77777777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10DCAEA5" w14:textId="77777777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7D2499E6" w14:textId="77777777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003101F9" w14:textId="3A88226A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139D1E98" w14:textId="0DAB57C8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01534DBB" w14:textId="73D9A9A4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004DE6F4" w14:textId="47A1CCB9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2537A3E3" w14:textId="6296F2AF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53E91EC1" w14:textId="314DC3A2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0F56D873" w14:textId="11BA68E8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37573771" w14:textId="27F6B581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3E9DEC55" w14:textId="4B8043E2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12B90820" w14:textId="77777777" w:rsidR="00271CF7" w:rsidRPr="00271CF7" w:rsidRDefault="00271CF7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732552D8" w14:textId="77777777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79E81ACF" w14:textId="77777777" w:rsidR="001619DF" w:rsidRPr="00271CF7" w:rsidRDefault="001619DF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27C40E18" w14:textId="77777777" w:rsidR="0010591D" w:rsidRPr="00271CF7" w:rsidRDefault="0010591D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43A5D61A" w14:textId="3E72392F" w:rsidR="00402091" w:rsidRPr="00271CF7" w:rsidRDefault="006E3DD4" w:rsidP="006E3DD4">
      <w:pPr>
        <w:ind w:left="-851"/>
        <w:rPr>
          <w:rFonts w:asciiTheme="minorHAnsi" w:eastAsiaTheme="minorHAnsi" w:hAnsiTheme="minorHAnsi" w:cstheme="minorBidi"/>
          <w:lang w:eastAsia="en-US"/>
        </w:rPr>
      </w:pPr>
      <w:r w:rsidRPr="00271CF7">
        <w:rPr>
          <w:rFonts w:asciiTheme="minorHAnsi" w:eastAsiaTheme="minorHAnsi" w:hAnsiTheme="minorHAnsi" w:cstheme="minorBidi"/>
          <w:lang w:eastAsia="en-US"/>
        </w:rPr>
        <w:sym w:font="Wingdings" w:char="F022"/>
      </w:r>
      <w:r w:rsidRPr="00271CF7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1A15D" wp14:editId="4863F9C8">
                <wp:simplePos x="0" y="0"/>
                <wp:positionH relativeFrom="column">
                  <wp:posOffset>-869315</wp:posOffset>
                </wp:positionH>
                <wp:positionV relativeFrom="paragraph">
                  <wp:posOffset>105410</wp:posOffset>
                </wp:positionV>
                <wp:extent cx="7414260" cy="0"/>
                <wp:effectExtent l="0" t="0" r="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05125" id="Connecteur droit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8.3pt" to="515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ikyAEAAN8DAAAOAAAAZHJzL2Uyb0RvYy54bWysU02PEzEMvSPxH6Lc6bRltUWjTvfQCi4I&#10;Kj5+QDbjdCKSOHKy/fj3OJl2FgHaA+LiSZz3bD/bs344eyeOQMli6ORiNpcCgsbehkMnv397/+ad&#10;FCmr0CuHATp5gSQfNq9frU+xhSUO6HogwUFCak+xk0POsW2apAfwKs0wQuBHg+RV5isdmp7UiaN7&#10;1yzn8/vmhNRHQg0psXc3PspNjW8M6PzZmARZuE5ybblaqvax2GazVu2BVBysvpah/qEKr2zgpFOo&#10;ncpKPJH9I5S3mjChyTONvkFjrIaqgdUs5r+p+TqoCFULNyfFqU3p/4XVn457Erbv5EqKoDyPaIsh&#10;cN/giURPaLNYlS6dYmoZvA17ut5S3FORfDbky5fFiHPt7GXqLJyz0Oxc3S3ulvc8AH17a56JkVL+&#10;AOhFOXTS2VBEq1YdP6bMyRh6gxS3C8UWz06lQRwVj9YdynmHuZTK+IJpSsljkfWULw5G/hcwLJnL&#10;elvz1GWDraMxVv9jMUVhZKEY69xEmr9MumILDeoCTsTly8QJXTNiyBPR24D0N3I+30o1I/6metRa&#10;ZD9if6kjq+3gLar9uW58WdNf75X+/F9ufgIAAP//AwBQSwMEFAAGAAgAAAAhAEwp5fPfAAAACwEA&#10;AA8AAABkcnMvZG93bnJldi54bWxMj8FuwjAMhu+T9g6RJ+0yQdJVKlCaIoTEYdoOg03aNTSmKTRO&#10;1YTSvf2CdtiO9v/p9+diNdqWDdj7xpGEZCqAIVVON1RL+PzYTubAfFCkVesIJXyjh1V5f1eoXLsr&#10;7XDYh5rFEvK5kmBC6HLOfWXQKj91HVLMjq63KsSxr7nu1TWW25Y/C5FxqxqKF4zqcGOwOu8vVsLb&#10;08m8EqVf8wHte3hZ6FmyDlI+PozrJbCAY/iD4aYf1aGMTgd3Ie1ZK2GSpNkisjHJMmA3QqRiBuzw&#10;u+Flwf//UP4AAAD//wMAUEsBAi0AFAAGAAgAAAAhALaDOJL+AAAA4QEAABMAAAAAAAAAAAAAAAAA&#10;AAAAAFtDb250ZW50X1R5cGVzXS54bWxQSwECLQAUAAYACAAAACEAOP0h/9YAAACUAQAACwAAAAAA&#10;AAAAAAAAAAAvAQAAX3JlbHMvLnJlbHNQSwECLQAUAAYACAAAACEAjq1YpMgBAADfAwAADgAAAAAA&#10;AAAAAAAAAAAuAgAAZHJzL2Uyb0RvYy54bWxQSwECLQAUAAYACAAAACEATCnl898AAAALAQAADwAA&#10;AAAAAAAAAAAAAAAiBAAAZHJzL2Rvd25yZXYueG1sUEsFBgAAAAAEAAQA8wAAAC4FAAAAAA==&#10;" strokecolor="black [3200]" strokeweight="1.5pt">
                <v:stroke dashstyle="longDashDot" joinstyle="miter"/>
              </v:line>
            </w:pict>
          </mc:Fallback>
        </mc:AlternateContent>
      </w:r>
    </w:p>
    <w:p w14:paraId="441705E5" w14:textId="77777777" w:rsidR="00971D25" w:rsidRPr="00271CF7" w:rsidRDefault="00971D25" w:rsidP="00402091">
      <w:pPr>
        <w:jc w:val="right"/>
        <w:rPr>
          <w:rFonts w:asciiTheme="minorHAnsi" w:eastAsiaTheme="minorHAnsi" w:hAnsiTheme="minorHAnsi" w:cstheme="minorBidi"/>
          <w:lang w:eastAsia="en-US"/>
        </w:rPr>
      </w:pPr>
    </w:p>
    <w:p w14:paraId="4DA9312E" w14:textId="77777777" w:rsidR="00B233A2" w:rsidRDefault="00971D25" w:rsidP="00971D25">
      <w:pPr>
        <w:spacing w:after="160" w:line="259" w:lineRule="auto"/>
        <w:ind w:left="426"/>
        <w:rPr>
          <w:rFonts w:asciiTheme="minorHAnsi" w:eastAsiaTheme="minorHAnsi" w:hAnsiTheme="minorHAnsi" w:cstheme="minorBidi"/>
          <w:b/>
          <w:i/>
          <w:shd w:val="clear" w:color="auto" w:fill="BFBFBF" w:themeFill="background1" w:themeFillShade="BF"/>
          <w:lang w:eastAsia="en-US"/>
        </w:rPr>
      </w:pPr>
      <w:r w:rsidRPr="00271CF7">
        <w:rPr>
          <w:b/>
          <w:shd w:val="clear" w:color="auto" w:fill="BFBFBF" w:themeFill="background1" w:themeFillShade="BF"/>
        </w:rPr>
        <w:t xml:space="preserve">Bulletin réponse : </w:t>
      </w:r>
      <w:r w:rsidRPr="00271CF7">
        <w:rPr>
          <w:rFonts w:asciiTheme="minorHAnsi" w:eastAsiaTheme="minorHAnsi" w:hAnsiTheme="minorHAnsi" w:cstheme="minorBidi"/>
          <w:b/>
          <w:i/>
          <w:shd w:val="clear" w:color="auto" w:fill="BFBFBF" w:themeFill="background1" w:themeFillShade="BF"/>
          <w:lang w:eastAsia="en-US"/>
        </w:rPr>
        <w:t>« Etre aidant familial les répercussions, professionnelles et sociales »</w:t>
      </w:r>
    </w:p>
    <w:p w14:paraId="3E66FE51" w14:textId="6232B07A" w:rsidR="00971D25" w:rsidRPr="00271CF7" w:rsidRDefault="00B233A2" w:rsidP="00EC62A5">
      <w:pPr>
        <w:shd w:val="clear" w:color="auto" w:fill="FFFFFF" w:themeFill="background1"/>
        <w:spacing w:after="160" w:line="259" w:lineRule="auto"/>
        <w:ind w:left="426"/>
        <w:jc w:val="center"/>
        <w:rPr>
          <w:rFonts w:asciiTheme="minorHAnsi" w:eastAsiaTheme="minorHAnsi" w:hAnsiTheme="minorHAnsi" w:cstheme="minorBidi"/>
          <w:b/>
          <w:i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i/>
          <w:shd w:val="clear" w:color="auto" w:fill="BFBFBF" w:themeFill="background1" w:themeFillShade="BF"/>
          <w:lang w:eastAsia="en-US"/>
        </w:rPr>
        <w:t>à</w:t>
      </w:r>
      <w:proofErr w:type="gramEnd"/>
      <w:r>
        <w:rPr>
          <w:rFonts w:asciiTheme="minorHAnsi" w:eastAsiaTheme="minorHAnsi" w:hAnsiTheme="minorHAnsi" w:cstheme="minorBidi"/>
          <w:b/>
          <w:i/>
          <w:shd w:val="clear" w:color="auto" w:fill="BFBFBF" w:themeFill="background1" w:themeFillShade="BF"/>
          <w:lang w:eastAsia="en-US"/>
        </w:rPr>
        <w:t xml:space="preserve"> retourner avant le 11 mars impérativement.</w:t>
      </w:r>
    </w:p>
    <w:p w14:paraId="6A78D265" w14:textId="154B8DEC" w:rsidR="00971D25" w:rsidRPr="00271CF7" w:rsidRDefault="00971D25" w:rsidP="00971D25">
      <w:pPr>
        <w:tabs>
          <w:tab w:val="left" w:leader="dot" w:pos="9498"/>
        </w:tabs>
        <w:ind w:left="-284"/>
        <w:jc w:val="center"/>
        <w:rPr>
          <w:b/>
        </w:rPr>
      </w:pPr>
      <w:r w:rsidRPr="00271CF7">
        <w:rPr>
          <w:b/>
        </w:rPr>
        <w:t xml:space="preserve">A retourner à </w:t>
      </w:r>
      <w:r w:rsidRPr="00271CF7">
        <w:rPr>
          <w:rFonts w:asciiTheme="minorHAnsi" w:eastAsiaTheme="minorHAnsi" w:hAnsiTheme="minorHAnsi" w:cstheme="minorBidi"/>
          <w:lang w:eastAsia="en-US"/>
        </w:rPr>
        <w:t>APF France handicap</w:t>
      </w:r>
      <w:r w:rsidR="00EB76F8" w:rsidRPr="00271CF7">
        <w:rPr>
          <w:rFonts w:asciiTheme="minorHAnsi" w:eastAsiaTheme="minorHAnsi" w:hAnsiTheme="minorHAnsi" w:cstheme="minorBidi"/>
          <w:lang w:eastAsia="en-US"/>
        </w:rPr>
        <w:t> :</w:t>
      </w:r>
      <w:r w:rsidRPr="00271CF7">
        <w:rPr>
          <w:rFonts w:asciiTheme="minorHAnsi" w:eastAsiaTheme="minorHAnsi" w:hAnsiTheme="minorHAnsi" w:cstheme="minorBidi"/>
          <w:lang w:eastAsia="en-US"/>
        </w:rPr>
        <w:t xml:space="preserve"> 75/1761 rue de Bourgogne-86000 POITIERS </w:t>
      </w:r>
    </w:p>
    <w:p w14:paraId="3291876A" w14:textId="77777777" w:rsidR="00971D25" w:rsidRPr="00271CF7" w:rsidRDefault="00971D25" w:rsidP="00971D25">
      <w:pPr>
        <w:tabs>
          <w:tab w:val="left" w:leader="dot" w:pos="9498"/>
        </w:tabs>
        <w:ind w:left="-284"/>
        <w:rPr>
          <w:b/>
        </w:rPr>
      </w:pPr>
    </w:p>
    <w:p w14:paraId="3A80EF37" w14:textId="326B5D05" w:rsidR="00271CF7" w:rsidRPr="00271CF7" w:rsidRDefault="000B185A" w:rsidP="00271CF7">
      <w:pPr>
        <w:tabs>
          <w:tab w:val="left" w:leader="dot" w:pos="9498"/>
        </w:tabs>
        <w:ind w:left="-284"/>
        <w:rPr>
          <w:b/>
        </w:rPr>
      </w:pPr>
      <w:r>
        <w:rPr>
          <w:b/>
        </w:rPr>
        <w:t>Nom-Prénom : __________________________________________________________________</w:t>
      </w:r>
    </w:p>
    <w:p w14:paraId="52ECA6D9" w14:textId="77777777" w:rsidR="00EC62A5" w:rsidRDefault="00EC62A5" w:rsidP="00271CF7">
      <w:pPr>
        <w:tabs>
          <w:tab w:val="left" w:leader="dot" w:pos="9498"/>
        </w:tabs>
        <w:ind w:left="-284"/>
        <w:rPr>
          <w:b/>
        </w:rPr>
      </w:pPr>
    </w:p>
    <w:p w14:paraId="28B61AFC" w14:textId="08E1A110" w:rsidR="000B185A" w:rsidRDefault="00271CF7" w:rsidP="00271CF7">
      <w:pPr>
        <w:tabs>
          <w:tab w:val="left" w:leader="dot" w:pos="9498"/>
        </w:tabs>
        <w:ind w:left="-284"/>
        <w:rPr>
          <w:b/>
        </w:rPr>
      </w:pPr>
      <w:bookmarkStart w:id="0" w:name="_GoBack"/>
      <w:bookmarkEnd w:id="0"/>
      <w:r w:rsidRPr="00271CF7">
        <w:rPr>
          <w:b/>
        </w:rPr>
        <w:t>Adresse :</w:t>
      </w:r>
      <w:r w:rsidR="000B185A">
        <w:rPr>
          <w:b/>
        </w:rPr>
        <w:t xml:space="preserve"> </w:t>
      </w:r>
    </w:p>
    <w:p w14:paraId="0DED86AF" w14:textId="69555BB3" w:rsidR="00271CF7" w:rsidRDefault="000B185A" w:rsidP="00271CF7">
      <w:pPr>
        <w:tabs>
          <w:tab w:val="left" w:leader="dot" w:pos="9498"/>
        </w:tabs>
        <w:ind w:left="-284"/>
        <w:rPr>
          <w:b/>
        </w:rPr>
      </w:pPr>
      <w:r>
        <w:rPr>
          <w:b/>
        </w:rPr>
        <w:t>________________________________________________________________________________</w:t>
      </w:r>
    </w:p>
    <w:p w14:paraId="0AABD2A6" w14:textId="77777777" w:rsidR="00EC62A5" w:rsidRDefault="00EC62A5" w:rsidP="00271CF7">
      <w:pPr>
        <w:tabs>
          <w:tab w:val="left" w:leader="dot" w:pos="9498"/>
        </w:tabs>
        <w:ind w:left="-284"/>
        <w:rPr>
          <w:b/>
        </w:rPr>
      </w:pPr>
    </w:p>
    <w:p w14:paraId="18C83CD7" w14:textId="02A1A7AB" w:rsidR="000B185A" w:rsidRPr="00271CF7" w:rsidRDefault="000B185A" w:rsidP="00271CF7">
      <w:pPr>
        <w:tabs>
          <w:tab w:val="left" w:leader="dot" w:pos="9498"/>
        </w:tabs>
        <w:ind w:left="-284"/>
        <w:rPr>
          <w:b/>
        </w:rPr>
      </w:pPr>
      <w:r>
        <w:rPr>
          <w:b/>
        </w:rPr>
        <w:t>________________________________________________________________________________</w:t>
      </w:r>
    </w:p>
    <w:p w14:paraId="186940C0" w14:textId="77777777" w:rsidR="00971D25" w:rsidRPr="00271CF7" w:rsidRDefault="00971D25" w:rsidP="00971D25">
      <w:pPr>
        <w:tabs>
          <w:tab w:val="left" w:leader="dot" w:pos="9498"/>
        </w:tabs>
        <w:ind w:left="-284"/>
      </w:pPr>
    </w:p>
    <w:p w14:paraId="18E5BE53" w14:textId="69E6C211" w:rsidR="00971D25" w:rsidRPr="00271CF7" w:rsidRDefault="000B185A" w:rsidP="00971D25">
      <w:pPr>
        <w:tabs>
          <w:tab w:val="left" w:leader="dot" w:pos="9498"/>
        </w:tabs>
        <w:ind w:left="-284"/>
        <w:rPr>
          <w:b/>
        </w:rPr>
      </w:pPr>
      <w:r>
        <w:rPr>
          <w:b/>
        </w:rPr>
        <w:t>Téléphone : _____________________________________________________________________</w:t>
      </w:r>
    </w:p>
    <w:p w14:paraId="02658B56" w14:textId="77777777" w:rsidR="000B185A" w:rsidRDefault="000B185A" w:rsidP="00971D25">
      <w:pPr>
        <w:tabs>
          <w:tab w:val="left" w:leader="dot" w:pos="9498"/>
        </w:tabs>
        <w:ind w:left="-284"/>
        <w:rPr>
          <w:b/>
        </w:rPr>
      </w:pPr>
    </w:p>
    <w:p w14:paraId="5AD04F15" w14:textId="4653CE25" w:rsidR="00271CF7" w:rsidRPr="00271CF7" w:rsidRDefault="00271CF7" w:rsidP="00971D25">
      <w:pPr>
        <w:tabs>
          <w:tab w:val="left" w:leader="dot" w:pos="9498"/>
        </w:tabs>
        <w:ind w:left="-284"/>
        <w:rPr>
          <w:b/>
        </w:rPr>
      </w:pPr>
      <w:r w:rsidRPr="00271CF7">
        <w:rPr>
          <w:b/>
        </w:rPr>
        <w:t xml:space="preserve">Adresse de messagerie : </w:t>
      </w:r>
      <w:r w:rsidR="000B185A">
        <w:rPr>
          <w:b/>
        </w:rPr>
        <w:t>___________________________________________________________</w:t>
      </w:r>
    </w:p>
    <w:p w14:paraId="6CAF7E72" w14:textId="77777777" w:rsidR="006E3DD4" w:rsidRPr="00271CF7" w:rsidRDefault="006E3DD4" w:rsidP="00971D25">
      <w:pPr>
        <w:ind w:left="-284"/>
      </w:pPr>
    </w:p>
    <w:p w14:paraId="4C137C3C" w14:textId="1DCBF981" w:rsidR="00402091" w:rsidRDefault="00971D25" w:rsidP="00971D25">
      <w:pPr>
        <w:ind w:left="-284"/>
      </w:pPr>
      <w:r w:rsidRPr="00271CF7">
        <w:sym w:font="Wingdings" w:char="F077"/>
      </w:r>
      <w:r w:rsidRPr="00271CF7">
        <w:t xml:space="preserve"> Je souhaite participer à </w:t>
      </w:r>
      <w:r w:rsidR="00271CF7" w:rsidRPr="00271CF7">
        <w:t>cette journée du mercredi 20  mars</w:t>
      </w:r>
      <w:r w:rsidRPr="00271CF7">
        <w:t xml:space="preserve"> 2019 : </w:t>
      </w:r>
      <w:r w:rsidRPr="00271CF7">
        <w:tab/>
        <w:t xml:space="preserve">OUI </w:t>
      </w:r>
      <w:r w:rsidRPr="00271CF7">
        <w:sym w:font="Wingdings" w:char="F071"/>
      </w:r>
      <w:r w:rsidRPr="00271CF7">
        <w:tab/>
        <w:t xml:space="preserve"> </w:t>
      </w:r>
      <w:r w:rsidRPr="00271CF7">
        <w:tab/>
        <w:t xml:space="preserve">NON </w:t>
      </w:r>
      <w:r w:rsidRPr="00271CF7">
        <w:sym w:font="Wingdings" w:char="F071"/>
      </w:r>
    </w:p>
    <w:p w14:paraId="352F9864" w14:textId="7DF5F596" w:rsidR="000B185A" w:rsidRDefault="000B185A" w:rsidP="00971D25">
      <w:pPr>
        <w:ind w:left="-284"/>
      </w:pPr>
    </w:p>
    <w:sectPr w:rsidR="000B185A" w:rsidSect="00971D2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BD08" w14:textId="77777777" w:rsidR="00544C65" w:rsidRDefault="00544C65" w:rsidP="00BC3ECA">
      <w:r>
        <w:separator/>
      </w:r>
    </w:p>
  </w:endnote>
  <w:endnote w:type="continuationSeparator" w:id="0">
    <w:p w14:paraId="5D449492" w14:textId="77777777" w:rsidR="00544C65" w:rsidRDefault="00544C65" w:rsidP="00BC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ntipasto">
    <w:altName w:val="Antipas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67 MdCn">
    <w:altName w:val="HelveticaNeueLT Com 67 Md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65 Md">
    <w:altName w:val="HelveticaNeueLT Com 65 M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E65E" w14:textId="77777777" w:rsidR="003C006A" w:rsidRDefault="003C006A" w:rsidP="003C006A">
    <w:pPr>
      <w:pStyle w:val="Pieddepage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FFE6FA9" wp14:editId="0F0E8794">
          <wp:simplePos x="0" y="0"/>
          <wp:positionH relativeFrom="column">
            <wp:posOffset>1714500</wp:posOffset>
          </wp:positionH>
          <wp:positionV relativeFrom="paragraph">
            <wp:posOffset>151765</wp:posOffset>
          </wp:positionV>
          <wp:extent cx="2146300" cy="774700"/>
          <wp:effectExtent l="0" t="0" r="12700" b="0"/>
          <wp:wrapThrough wrapText="bothSides">
            <wp:wrapPolygon edited="0">
              <wp:start x="0" y="0"/>
              <wp:lineTo x="0" y="13456"/>
              <wp:lineTo x="21472" y="13456"/>
              <wp:lineTo x="21472" y="1416"/>
              <wp:lineTo x="19938" y="0"/>
              <wp:lineTo x="0" y="0"/>
            </wp:wrapPolygon>
          </wp:wrapThrough>
          <wp:docPr id="47" name="Image 47" descr="Macintosh HD:Users:audreybonetti:Desktop:basdepager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udreybonetti:Desktop:basdepagera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17299" w14:textId="77777777" w:rsidR="003C006A" w:rsidRDefault="003C00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9E8F2" w14:textId="77777777" w:rsidR="003C006A" w:rsidRDefault="003C006A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95BA89" wp14:editId="1321E620">
          <wp:simplePos x="0" y="0"/>
          <wp:positionH relativeFrom="column">
            <wp:posOffset>-342900</wp:posOffset>
          </wp:positionH>
          <wp:positionV relativeFrom="paragraph">
            <wp:posOffset>-823595</wp:posOffset>
          </wp:positionV>
          <wp:extent cx="6816725" cy="1550035"/>
          <wp:effectExtent l="0" t="0" r="0" b="0"/>
          <wp:wrapThrough wrapText="bothSides">
            <wp:wrapPolygon edited="0">
              <wp:start x="19558" y="0"/>
              <wp:lineTo x="1771" y="354"/>
              <wp:lineTo x="0" y="708"/>
              <wp:lineTo x="0" y="11680"/>
              <wp:lineTo x="1207" y="17344"/>
              <wp:lineTo x="1529" y="21237"/>
              <wp:lineTo x="2093" y="21237"/>
              <wp:lineTo x="11831" y="20529"/>
              <wp:lineTo x="21489" y="19113"/>
              <wp:lineTo x="21489" y="14866"/>
              <wp:lineTo x="19477" y="11680"/>
              <wp:lineTo x="21328" y="10619"/>
              <wp:lineTo x="21409" y="8849"/>
              <wp:lineTo x="18753" y="6017"/>
              <wp:lineTo x="21248" y="3540"/>
              <wp:lineTo x="21409" y="1062"/>
              <wp:lineTo x="20443" y="0"/>
              <wp:lineTo x="19558" y="0"/>
            </wp:wrapPolygon>
          </wp:wrapThrough>
          <wp:docPr id="49" name="Image 49" descr="Macintosh HD:Users:audreybonetti:Desktop:basde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audreybonetti:Desktop:basde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725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9F7B" w14:textId="77777777" w:rsidR="00544C65" w:rsidRDefault="00544C65" w:rsidP="00BC3ECA">
      <w:r>
        <w:separator/>
      </w:r>
    </w:p>
  </w:footnote>
  <w:footnote w:type="continuationSeparator" w:id="0">
    <w:p w14:paraId="404D2BE0" w14:textId="77777777" w:rsidR="00544C65" w:rsidRDefault="00544C65" w:rsidP="00BC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C071" w14:textId="77777777" w:rsidR="003C006A" w:rsidRDefault="003C006A">
    <w:pPr>
      <w:pStyle w:val="En-tte"/>
    </w:pPr>
  </w:p>
  <w:p w14:paraId="79529E8A" w14:textId="77777777" w:rsidR="003C006A" w:rsidRDefault="003C00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6249" w14:textId="14816EB8" w:rsidR="003C006A" w:rsidRDefault="008C586F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BCD97B" wp14:editId="54968774">
          <wp:simplePos x="0" y="0"/>
          <wp:positionH relativeFrom="column">
            <wp:posOffset>-577215</wp:posOffset>
          </wp:positionH>
          <wp:positionV relativeFrom="paragraph">
            <wp:posOffset>-277495</wp:posOffset>
          </wp:positionV>
          <wp:extent cx="1829587" cy="114869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APFF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587" cy="11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E52090D" wp14:editId="4481490F">
          <wp:simplePos x="0" y="0"/>
          <wp:positionH relativeFrom="column">
            <wp:posOffset>1452880</wp:posOffset>
          </wp:positionH>
          <wp:positionV relativeFrom="paragraph">
            <wp:posOffset>-316230</wp:posOffset>
          </wp:positionV>
          <wp:extent cx="4648200" cy="1423511"/>
          <wp:effectExtent l="0" t="0" r="0" b="571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RePai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0" cy="1423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99E"/>
    <w:multiLevelType w:val="hybridMultilevel"/>
    <w:tmpl w:val="3190C3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C5C"/>
    <w:multiLevelType w:val="hybridMultilevel"/>
    <w:tmpl w:val="57D030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3E3A"/>
    <w:multiLevelType w:val="hybridMultilevel"/>
    <w:tmpl w:val="127684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0B9B"/>
    <w:multiLevelType w:val="hybridMultilevel"/>
    <w:tmpl w:val="8D00AEBE"/>
    <w:lvl w:ilvl="0" w:tplc="9DA65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611A"/>
    <w:multiLevelType w:val="hybridMultilevel"/>
    <w:tmpl w:val="BB76230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F2A71"/>
    <w:multiLevelType w:val="hybridMultilevel"/>
    <w:tmpl w:val="2988B45C"/>
    <w:lvl w:ilvl="0" w:tplc="D86E8D3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430D"/>
    <w:multiLevelType w:val="hybridMultilevel"/>
    <w:tmpl w:val="E03856E4"/>
    <w:lvl w:ilvl="0" w:tplc="110068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661D"/>
    <w:multiLevelType w:val="hybridMultilevel"/>
    <w:tmpl w:val="7E004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71B5C"/>
    <w:multiLevelType w:val="hybridMultilevel"/>
    <w:tmpl w:val="A2D66E78"/>
    <w:lvl w:ilvl="0" w:tplc="6D6E79A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6F03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67AD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CDF80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001A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6F90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6AED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D0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D69BC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032E1"/>
    <w:multiLevelType w:val="hybridMultilevel"/>
    <w:tmpl w:val="2C1A4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F61A8"/>
    <w:multiLevelType w:val="hybridMultilevel"/>
    <w:tmpl w:val="9DAA16D2"/>
    <w:lvl w:ilvl="0" w:tplc="66DA1BB6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01"/>
    <w:rsid w:val="00011BEF"/>
    <w:rsid w:val="00031045"/>
    <w:rsid w:val="000A17FA"/>
    <w:rsid w:val="000B185A"/>
    <w:rsid w:val="000B7DE4"/>
    <w:rsid w:val="000D66FE"/>
    <w:rsid w:val="0010591D"/>
    <w:rsid w:val="001169D1"/>
    <w:rsid w:val="00133B4B"/>
    <w:rsid w:val="001619DF"/>
    <w:rsid w:val="0017473D"/>
    <w:rsid w:val="00175CAE"/>
    <w:rsid w:val="00184916"/>
    <w:rsid w:val="001B2EB4"/>
    <w:rsid w:val="001E6C26"/>
    <w:rsid w:val="001F7CBB"/>
    <w:rsid w:val="002111F1"/>
    <w:rsid w:val="00214548"/>
    <w:rsid w:val="00233B08"/>
    <w:rsid w:val="00267768"/>
    <w:rsid w:val="00271CF7"/>
    <w:rsid w:val="00282BED"/>
    <w:rsid w:val="0028795C"/>
    <w:rsid w:val="00287BBB"/>
    <w:rsid w:val="00294F0D"/>
    <w:rsid w:val="002D2927"/>
    <w:rsid w:val="002E29A9"/>
    <w:rsid w:val="002F0FF4"/>
    <w:rsid w:val="00300A35"/>
    <w:rsid w:val="00320F0F"/>
    <w:rsid w:val="00331D7D"/>
    <w:rsid w:val="00356557"/>
    <w:rsid w:val="00375DE1"/>
    <w:rsid w:val="003A47C6"/>
    <w:rsid w:val="003C006A"/>
    <w:rsid w:val="003C2D3C"/>
    <w:rsid w:val="00402091"/>
    <w:rsid w:val="00412C84"/>
    <w:rsid w:val="004923F5"/>
    <w:rsid w:val="004B0D99"/>
    <w:rsid w:val="004B7982"/>
    <w:rsid w:val="004D5BCE"/>
    <w:rsid w:val="00520A73"/>
    <w:rsid w:val="00527FFD"/>
    <w:rsid w:val="00544C65"/>
    <w:rsid w:val="00561830"/>
    <w:rsid w:val="00593C09"/>
    <w:rsid w:val="00596925"/>
    <w:rsid w:val="005A7BE1"/>
    <w:rsid w:val="005B445B"/>
    <w:rsid w:val="005C54E2"/>
    <w:rsid w:val="005D60D2"/>
    <w:rsid w:val="005F2423"/>
    <w:rsid w:val="005F3FC3"/>
    <w:rsid w:val="005F7A73"/>
    <w:rsid w:val="00637395"/>
    <w:rsid w:val="0068613E"/>
    <w:rsid w:val="00693E4D"/>
    <w:rsid w:val="006D11AD"/>
    <w:rsid w:val="006D141F"/>
    <w:rsid w:val="006E08C6"/>
    <w:rsid w:val="006E3DD4"/>
    <w:rsid w:val="007042B4"/>
    <w:rsid w:val="007247CC"/>
    <w:rsid w:val="007356DD"/>
    <w:rsid w:val="00774381"/>
    <w:rsid w:val="007B7C46"/>
    <w:rsid w:val="007D487C"/>
    <w:rsid w:val="007F3BDA"/>
    <w:rsid w:val="00832B0D"/>
    <w:rsid w:val="00861DCA"/>
    <w:rsid w:val="0089368E"/>
    <w:rsid w:val="008A592F"/>
    <w:rsid w:val="008C586F"/>
    <w:rsid w:val="008F706E"/>
    <w:rsid w:val="00915C32"/>
    <w:rsid w:val="0093132E"/>
    <w:rsid w:val="00942C6B"/>
    <w:rsid w:val="00955851"/>
    <w:rsid w:val="009663B7"/>
    <w:rsid w:val="00971D25"/>
    <w:rsid w:val="00973084"/>
    <w:rsid w:val="009D3B48"/>
    <w:rsid w:val="009D7839"/>
    <w:rsid w:val="009F3138"/>
    <w:rsid w:val="00A05C49"/>
    <w:rsid w:val="00A43701"/>
    <w:rsid w:val="00A43B5E"/>
    <w:rsid w:val="00A745B9"/>
    <w:rsid w:val="00A91A93"/>
    <w:rsid w:val="00A92A77"/>
    <w:rsid w:val="00A97494"/>
    <w:rsid w:val="00AA2408"/>
    <w:rsid w:val="00AC6C9A"/>
    <w:rsid w:val="00AE3B61"/>
    <w:rsid w:val="00B229CC"/>
    <w:rsid w:val="00B233A2"/>
    <w:rsid w:val="00B616D5"/>
    <w:rsid w:val="00B736F6"/>
    <w:rsid w:val="00BA21A8"/>
    <w:rsid w:val="00BA3697"/>
    <w:rsid w:val="00BB71D5"/>
    <w:rsid w:val="00BC3ECA"/>
    <w:rsid w:val="00BC5AEE"/>
    <w:rsid w:val="00BE054C"/>
    <w:rsid w:val="00BE4364"/>
    <w:rsid w:val="00C070ED"/>
    <w:rsid w:val="00C13F36"/>
    <w:rsid w:val="00C179AA"/>
    <w:rsid w:val="00C303BE"/>
    <w:rsid w:val="00C34529"/>
    <w:rsid w:val="00C51E0A"/>
    <w:rsid w:val="00C51E19"/>
    <w:rsid w:val="00C65E09"/>
    <w:rsid w:val="00CC23DB"/>
    <w:rsid w:val="00CC7512"/>
    <w:rsid w:val="00CD0B52"/>
    <w:rsid w:val="00D14812"/>
    <w:rsid w:val="00D30439"/>
    <w:rsid w:val="00D3318D"/>
    <w:rsid w:val="00D33288"/>
    <w:rsid w:val="00D75DB9"/>
    <w:rsid w:val="00D875BA"/>
    <w:rsid w:val="00D979FE"/>
    <w:rsid w:val="00DC145A"/>
    <w:rsid w:val="00DC2C60"/>
    <w:rsid w:val="00DD6BDE"/>
    <w:rsid w:val="00DE45AC"/>
    <w:rsid w:val="00DF2F92"/>
    <w:rsid w:val="00E20D2F"/>
    <w:rsid w:val="00E463A7"/>
    <w:rsid w:val="00E53D64"/>
    <w:rsid w:val="00E61C65"/>
    <w:rsid w:val="00E66C89"/>
    <w:rsid w:val="00E70245"/>
    <w:rsid w:val="00E72A8D"/>
    <w:rsid w:val="00E825C2"/>
    <w:rsid w:val="00E95295"/>
    <w:rsid w:val="00EA6AA3"/>
    <w:rsid w:val="00EB76F8"/>
    <w:rsid w:val="00EC62A5"/>
    <w:rsid w:val="00F007DD"/>
    <w:rsid w:val="00F33931"/>
    <w:rsid w:val="00F602FE"/>
    <w:rsid w:val="00F86AE1"/>
    <w:rsid w:val="00F92638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0388A0A"/>
  <w15:docId w15:val="{3B2BF52D-333A-4F78-BF14-E8CCCF6D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mmento">
    <w:name w:val="Texte mémento"/>
    <w:rsid w:val="00BC3ECA"/>
    <w:rPr>
      <w:rFonts w:ascii="Verdana" w:hAnsi="Verdana"/>
      <w:color w:val="auto"/>
      <w:sz w:val="24"/>
    </w:rPr>
  </w:style>
  <w:style w:type="paragraph" w:styleId="En-tte">
    <w:name w:val="header"/>
    <w:basedOn w:val="Normal"/>
    <w:link w:val="En-tteCar"/>
    <w:uiPriority w:val="99"/>
    <w:unhideWhenUsed/>
    <w:rsid w:val="00BC3E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EC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3E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EC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3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3DB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D14812"/>
    <w:pPr>
      <w:ind w:left="720"/>
      <w:contextualSpacing/>
    </w:pPr>
  </w:style>
  <w:style w:type="character" w:customStyle="1" w:styleId="A1">
    <w:name w:val="A1"/>
    <w:uiPriority w:val="99"/>
    <w:rsid w:val="00E70245"/>
    <w:rPr>
      <w:rFonts w:cs="Antipasto"/>
      <w:color w:val="000000"/>
      <w:sz w:val="20"/>
      <w:szCs w:val="20"/>
    </w:rPr>
  </w:style>
  <w:style w:type="paragraph" w:customStyle="1" w:styleId="Default">
    <w:name w:val="Default"/>
    <w:rsid w:val="00E70245"/>
    <w:pPr>
      <w:autoSpaceDE w:val="0"/>
      <w:autoSpaceDN w:val="0"/>
      <w:adjustRightInd w:val="0"/>
      <w:spacing w:after="0" w:line="240" w:lineRule="auto"/>
    </w:pPr>
    <w:rPr>
      <w:rFonts w:ascii="Antipasto" w:hAnsi="Antipasto" w:cs="Antipas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7024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70245"/>
    <w:rPr>
      <w:rFonts w:ascii="HelveticaNeueLT Com 67 MdCn" w:hAnsi="HelveticaNeueLT Com 67 MdCn" w:cs="HelveticaNeueLT Com 67 MdCn"/>
      <w:color w:val="000000"/>
      <w:sz w:val="18"/>
      <w:szCs w:val="18"/>
    </w:rPr>
  </w:style>
  <w:style w:type="paragraph" w:customStyle="1" w:styleId="Pa12">
    <w:name w:val="Pa12"/>
    <w:basedOn w:val="Default"/>
    <w:next w:val="Default"/>
    <w:uiPriority w:val="99"/>
    <w:rsid w:val="00E70245"/>
    <w:pPr>
      <w:spacing w:line="24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E70245"/>
    <w:rPr>
      <w:rFonts w:ascii="HelveticaNeueLT Com 67 MdCn" w:hAnsi="HelveticaNeueLT Com 67 MdCn" w:cs="HelveticaNeueLT Com 67 MdCn"/>
      <w:color w:val="000000"/>
      <w:sz w:val="20"/>
      <w:szCs w:val="20"/>
    </w:rPr>
  </w:style>
  <w:style w:type="character" w:customStyle="1" w:styleId="A17">
    <w:name w:val="A17"/>
    <w:uiPriority w:val="99"/>
    <w:rsid w:val="00E70245"/>
    <w:rPr>
      <w:rFonts w:ascii="HelveticaNeueLT Com 67 MdCn" w:hAnsi="HelveticaNeueLT Com 67 MdCn" w:cs="HelveticaNeueLT Com 67 MdCn"/>
      <w:color w:val="000000"/>
      <w:sz w:val="17"/>
      <w:szCs w:val="17"/>
    </w:rPr>
  </w:style>
  <w:style w:type="paragraph" w:customStyle="1" w:styleId="Signataire">
    <w:name w:val="Signataire"/>
    <w:basedOn w:val="Normal"/>
    <w:rsid w:val="00E70245"/>
    <w:pPr>
      <w:spacing w:before="240"/>
    </w:pPr>
    <w:rPr>
      <w:rFonts w:ascii="Arial" w:hAnsi="Arial" w:cs="Arial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E70245"/>
    <w:pPr>
      <w:spacing w:line="241" w:lineRule="atLeast"/>
    </w:pPr>
    <w:rPr>
      <w:rFonts w:ascii="HelveticaNeueLT Com 65 Md" w:hAnsi="HelveticaNeueLT Com 65 Md" w:cstheme="minorBidi"/>
      <w:color w:val="auto"/>
    </w:rPr>
  </w:style>
  <w:style w:type="character" w:customStyle="1" w:styleId="A11">
    <w:name w:val="A11"/>
    <w:uiPriority w:val="99"/>
    <w:rsid w:val="00E70245"/>
    <w:rPr>
      <w:rFonts w:cs="HelveticaNeueLT Com 65 Md"/>
      <w:color w:val="000000"/>
      <w:sz w:val="22"/>
      <w:szCs w:val="22"/>
    </w:rPr>
  </w:style>
  <w:style w:type="paragraph" w:customStyle="1" w:styleId="Corps">
    <w:name w:val="Corps"/>
    <w:rsid w:val="00233B0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mbria" w:eastAsia="Cambria" w:hAnsi="Cambria" w:cs="Cambria"/>
      <w:color w:val="000000"/>
      <w:u w:color="000000"/>
      <w:bdr w:val="nil"/>
      <w:lang w:val="de-DE" w:eastAsia="fr-FR"/>
    </w:rPr>
  </w:style>
  <w:style w:type="paragraph" w:styleId="NormalWeb">
    <w:name w:val="Normal (Web)"/>
    <w:uiPriority w:val="99"/>
    <w:rsid w:val="00233B0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table" w:styleId="Grilledutableau">
    <w:name w:val="Table Grid"/>
    <w:basedOn w:val="TableauNormal"/>
    <w:uiPriority w:val="39"/>
    <w:rsid w:val="0091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9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1E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E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E1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E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E1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msonormal">
    <w:name w:val="x_msonormal"/>
    <w:basedOn w:val="Normal"/>
    <w:rsid w:val="00A97494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356557"/>
    <w:rPr>
      <w:color w:val="0563C1" w:themeColor="hyperlink"/>
      <w:u w:val="single"/>
    </w:rPr>
  </w:style>
  <w:style w:type="character" w:customStyle="1" w:styleId="markh4dtqwezb">
    <w:name w:val="markh4dtqwezb"/>
    <w:basedOn w:val="Policepardfaut"/>
    <w:rsid w:val="0086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8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tilde.girier@apf.asso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epairsaidants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E84FE-CC9D-4C9B-9A54-EF5D91BB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GIRIER</dc:creator>
  <cp:lastModifiedBy>Gwladys ROUZEAU</cp:lastModifiedBy>
  <cp:revision>4</cp:revision>
  <cp:lastPrinted>2018-12-03T13:37:00Z</cp:lastPrinted>
  <dcterms:created xsi:type="dcterms:W3CDTF">2019-02-18T17:28:00Z</dcterms:created>
  <dcterms:modified xsi:type="dcterms:W3CDTF">2019-02-18T18:09:00Z</dcterms:modified>
</cp:coreProperties>
</file>